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B4E2F" w14:textId="4AB1A345" w:rsidR="003320FE" w:rsidRDefault="003320FE" w:rsidP="003320FE">
      <w:pPr>
        <w:pStyle w:val="Heading1"/>
      </w:pPr>
      <w:r>
        <w:t xml:space="preserve">RIH Auto / Manual </w:t>
      </w:r>
      <w:proofErr w:type="spellStart"/>
      <w:r>
        <w:t>Keyswitch</w:t>
      </w:r>
      <w:proofErr w:type="spellEnd"/>
    </w:p>
    <w:p w14:paraId="506BCEF4" w14:textId="5CD77A4A" w:rsidR="00252BAA" w:rsidRDefault="003320FE">
      <w:r>
        <w:rPr>
          <w:noProof/>
        </w:rPr>
        <w:drawing>
          <wp:inline distT="0" distB="0" distL="0" distR="0" wp14:anchorId="38789600" wp14:editId="2E6E69A4">
            <wp:extent cx="5943600" cy="3886835"/>
            <wp:effectExtent l="0" t="0" r="0" b="0"/>
            <wp:docPr id="727657335" name="Picture 1" descr="Close-up of a device with a dial and butt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57335" name="Picture 1" descr="Close-up of a device with a dial and butt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B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FE"/>
    <w:rsid w:val="001B147B"/>
    <w:rsid w:val="00252BAA"/>
    <w:rsid w:val="003320FE"/>
    <w:rsid w:val="003C1AC5"/>
    <w:rsid w:val="0044654B"/>
    <w:rsid w:val="00E6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AD852"/>
  <w15:chartTrackingRefBased/>
  <w15:docId w15:val="{8DEA7620-BAE8-40D4-B547-EA47D47B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20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20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0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0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0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20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0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0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20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0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20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20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20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20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20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20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20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20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20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20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20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20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20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20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20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20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20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20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20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Rothermel</dc:creator>
  <cp:keywords/>
  <dc:description/>
  <cp:lastModifiedBy>Jeremy Rothermel</cp:lastModifiedBy>
  <cp:revision>1</cp:revision>
  <dcterms:created xsi:type="dcterms:W3CDTF">2024-05-02T21:31:00Z</dcterms:created>
  <dcterms:modified xsi:type="dcterms:W3CDTF">2024-05-02T21:31:00Z</dcterms:modified>
</cp:coreProperties>
</file>